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31" w:rsidRDefault="00A46D31" w:rsidP="00734AAB">
      <w:pPr>
        <w:spacing w:after="0"/>
        <w:jc w:val="right"/>
        <w:rPr>
          <w:rFonts w:cstheme="minorHAnsi"/>
          <w:i/>
          <w:sz w:val="24"/>
          <w:szCs w:val="24"/>
        </w:rPr>
      </w:pPr>
      <w:bookmarkStart w:id="0" w:name="_GoBack"/>
      <w:bookmarkEnd w:id="0"/>
    </w:p>
    <w:p w:rsidR="00A46D31" w:rsidRDefault="00A46D31" w:rsidP="00A46D31">
      <w:pPr>
        <w:spacing w:after="0"/>
        <w:ind w:left="3828"/>
        <w:jc w:val="both"/>
        <w:rPr>
          <w:rStyle w:val="a3"/>
          <w:bCs/>
        </w:rPr>
      </w:pPr>
      <w:r w:rsidRPr="005D5EB6">
        <w:rPr>
          <w:bCs/>
          <w:i/>
          <w:sz w:val="24"/>
        </w:rPr>
        <w:t xml:space="preserve">Информация </w:t>
      </w:r>
      <w:r w:rsidRPr="00271EB1">
        <w:rPr>
          <w:bCs/>
          <w:i/>
          <w:iCs/>
        </w:rPr>
        <w:t>опубликован</w:t>
      </w:r>
      <w:r>
        <w:rPr>
          <w:bCs/>
          <w:i/>
          <w:iCs/>
        </w:rPr>
        <w:t xml:space="preserve">а </w:t>
      </w:r>
      <w:r w:rsidRPr="00271EB1">
        <w:rPr>
          <w:bCs/>
          <w:i/>
          <w:iCs/>
        </w:rPr>
        <w:t xml:space="preserve"> на официальном сайте Общероссийского</w:t>
      </w:r>
      <w:r>
        <w:rPr>
          <w:bCs/>
          <w:i/>
          <w:iCs/>
        </w:rPr>
        <w:t xml:space="preserve"> </w:t>
      </w:r>
      <w:r w:rsidRPr="00271EB1">
        <w:rPr>
          <w:bCs/>
          <w:i/>
          <w:iCs/>
        </w:rPr>
        <w:t>Профсоюза образования:</w:t>
      </w:r>
      <w:r>
        <w:rPr>
          <w:bCs/>
          <w:i/>
          <w:iCs/>
        </w:rPr>
        <w:t xml:space="preserve"> </w:t>
      </w:r>
      <w:r w:rsidRPr="00271EB1">
        <w:t> </w:t>
      </w:r>
      <w:hyperlink r:id="rId5" w:tgtFrame="_blank" w:history="1">
        <w:r w:rsidRPr="00271EB1">
          <w:rPr>
            <w:rStyle w:val="a3"/>
            <w:bCs/>
          </w:rPr>
          <w:t>www.eseur.ru</w:t>
        </w:r>
      </w:hyperlink>
    </w:p>
    <w:p w:rsidR="00A46D31" w:rsidRDefault="00A46D31" w:rsidP="00A46D31">
      <w:pPr>
        <w:spacing w:after="0"/>
        <w:ind w:left="3828"/>
        <w:jc w:val="both"/>
        <w:rPr>
          <w:rFonts w:cstheme="minorHAnsi"/>
          <w:i/>
          <w:sz w:val="24"/>
          <w:szCs w:val="24"/>
        </w:rPr>
      </w:pPr>
    </w:p>
    <w:p w:rsidR="00734AAB" w:rsidRPr="00734AAB" w:rsidRDefault="00734AAB" w:rsidP="00734AAB">
      <w:pPr>
        <w:jc w:val="center"/>
        <w:rPr>
          <w:rFonts w:ascii="Times New Roman" w:hAnsi="Times New Roman" w:cs="Times New Roman"/>
          <w:b/>
          <w:sz w:val="28"/>
        </w:rPr>
      </w:pPr>
      <w:r w:rsidRPr="00734AAB">
        <w:rPr>
          <w:rFonts w:ascii="Times New Roman" w:hAnsi="Times New Roman" w:cs="Times New Roman"/>
          <w:b/>
          <w:sz w:val="28"/>
        </w:rPr>
        <w:t>О включении в льготный стаж при оформлении досрочной пенсии периодов обучения стаж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Если вы претендуете на досрочную пенсию в связи с педагогической деятельностью, то учеба включается в льготный стаж в таком порядке: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1) засчитывается время обучения только в педагогических учебных заведениях и университетах;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2) учеба была до 1 октября 1993 г.;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3) до учебы или сразу после нее осуществлялась педагогическая деятельность (согласно трудовой книжке);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4) продолжительность учебы, которая засчитывается в льготный стаж, не может превышать 1/3 от всего педагогического стажа, выработанного в учреждениях, организациях и должностях, работа в которых дает право на досрочную пенсию.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Для лиц, претендующих на досрочные пенсии в связи с педагогической деятельностью, возможно включение в льготный стаж периодов прохождения курсов повышения квалификации. Но, к сожалению, добиться этого пока можно только в судебном порядке.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b/>
          <w:bCs/>
          <w:sz w:val="28"/>
          <w:u w:val="single"/>
        </w:rPr>
        <w:t>СПРАВКА:</w:t>
      </w:r>
      <w:r w:rsidRPr="00734AAB">
        <w:rPr>
          <w:rFonts w:ascii="Times New Roman" w:hAnsi="Times New Roman" w:cs="Times New Roman"/>
          <w:sz w:val="28"/>
        </w:rPr>
        <w:t> Под термином «учеба» понимается исключительно время обучения в учреждениях начального, среднего и высшего профессионального образования (в ПТУ, техникумах, институтах, университетах, аспирантуре, докторантуре и т.д.), а равно любой другой вид профессионального обучения (курсы повышения квалификации и т.п.). Учеба в общеобразовательной школе в стаж не включается.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Для лиц, претендующих на досрочные пенсии в связи с педагогической деятельностью, возможно включение в льготный стаж периодов прохождения курсов повышения квалификации. Но, к сожалению, добиться этого пока можно только в судебном порядке.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Пенсионный фонд РФ категорически отрицает возможность зачета этих периодов в льготный стаж педагогических и медицинских работников. Однако судебная практика по этому вопросу сложилась однозначно в пользу граждан.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Суды принимают во внимание, что курсы повышения квалификации являются обязательными для педагогических и медицинских работников, это часть их профессиональной деятельности.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Кроме того, в период обучения за работниками сохраняется место работы и средний заработок, т.е. производятся отчисления страховых взносов.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lastRenderedPageBreak/>
        <w:t>Таким образом, если Пенсионный фонд отказал засчитать в льготный стаж педагогической или лечебной деятельности время обучения на курсах повышения квалификации, нужно обращаться в суд с иском о включении этих периодов в льготный стаж – решение будет в вашу пользу.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b/>
          <w:bCs/>
          <w:sz w:val="28"/>
          <w:u w:val="single"/>
        </w:rPr>
        <w:t>Когда учеба засчитывается в общий стаж?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Стаж в пенсионном законодательстве понимается в нескольких значениях: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1) стаж, который дает право на назначение страховой пенсии (страховой стаж);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2) стаж, который имеет значение для расчета пенсии (общий трудовой стаж до 1 января 2002 г.);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3) стаж, который дает право на досрочное назначение пенсии (так называемый льготный или специальный страховой стаж).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Соответственно, и вопрос о включении учебы в стаж решается по-разному, в зависимости от того, какой стаж имеется в виду.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b/>
          <w:bCs/>
          <w:sz w:val="28"/>
          <w:u w:val="single"/>
        </w:rPr>
        <w:t>Когда учеба входит в страховой стаж для назначения пенсии?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По состоянию на 2018 год для назначения страховой пенсии по старости требуется не менее 9-ти лет страхового стажа, а по инвалидности или по случаю потери кормильца – хотя бы один день стажа.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С 1 января 2002 г., когда вступил в действие Федеральный закон «О трудовых пенсиях в РФ», учеба перестала включаться в стаж для назначения пенсии. С этой даты в стаж включаются только периоды работы, за которые перечислялись страховые взносы в ПФР, и ряд других прямо указанных в законе периодов (уход за инвалидом, за ребенком и т.д. – «</w:t>
      </w:r>
      <w:proofErr w:type="spellStart"/>
      <w:r w:rsidRPr="00734AAB">
        <w:rPr>
          <w:rFonts w:ascii="Times New Roman" w:hAnsi="Times New Roman" w:cs="Times New Roman"/>
          <w:sz w:val="28"/>
        </w:rPr>
        <w:t>нестраховые</w:t>
      </w:r>
      <w:proofErr w:type="spellEnd"/>
      <w:r w:rsidRPr="00734AAB">
        <w:rPr>
          <w:rFonts w:ascii="Times New Roman" w:hAnsi="Times New Roman" w:cs="Times New Roman"/>
          <w:sz w:val="28"/>
        </w:rPr>
        <w:t xml:space="preserve"> периоды»). Поэтому периоды учебы, проходившей после 1 января 2002 г., в требуемый 9-летний стаж для пенсии по старости не войдут, и бесполезно даже судиться по этому поводу.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Если же у вас есть периоды учебы до 1 января 2002 г., то можно претендовать на включение их в страховой стаж для назначения пенсии. При этом учеба в профессиональных и средне-специальных учебных заведениях включается безоговорочно, а вот обучение в учреждениях высшего образования – с условием: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- до 1 января 1992 г. требуется, чтобы периоду учебы в институте, университете и т.п. предшествовала либо работа по трудовому договору, либо служба в армии или иных приравненных к вооруженным силам подразделениях (в милиции, КГБ, НКВД и т.д.);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- после 1 января 1992 г. указанное условие было отменено, соответственно, к учебе после этой даты оно не применяется.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b/>
          <w:bCs/>
          <w:sz w:val="28"/>
          <w:u w:val="single"/>
        </w:rPr>
        <w:lastRenderedPageBreak/>
        <w:t>ВНИМАНИЕ:</w:t>
      </w:r>
      <w:r w:rsidRPr="00734AAB">
        <w:rPr>
          <w:rFonts w:ascii="Times New Roman" w:hAnsi="Times New Roman" w:cs="Times New Roman"/>
          <w:sz w:val="28"/>
        </w:rPr>
        <w:t> Смысл требовать включить учебу в страховой стаж для назначения пенсии есть лишь тогда, когда вам не хватает минимально требуемого стажа (9 лет на 2018 год, в частности). Если он и так имеется, то бессмысленно тратить время на подтверждение периодов учебы для такого стажа – пенсия от этого все равно не прибавится.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b/>
          <w:bCs/>
          <w:sz w:val="28"/>
          <w:u w:val="single"/>
        </w:rPr>
        <w:t>Когда учеба входит в общий трудовой стаж для расчета пенсии?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Общий трудовой стаж определяется по состоянию на 1 января 2002 года и имеет огромное значение, поскольку напрямую влияет на размер вашей пенсии. Поэтому здесь учеба может иметь решающее значение именно для уровня вашего пенсионного обеспечения.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Условно пенсия сейчас складывается из двух частей – та, что была заработана до 1 января 2002 г., и после этой даты. После 1 января 2002 г. на размер пенсии влияет прежде всего сумма перечисленных за работника страховых взносов. А вот часть пенсии за периоды работы до 1 января 2002 г. рассчитывается с учетом двух основных показателей: стажа и величины заработка.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Для первой части пенсии (до 1 января 2002 г.) закон предусматривает несколько вариантов расчета: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 xml:space="preserve">1) по п.3 ст. 30 Федерального закона «О трудовых пенсиях в РФ»: этот вариант предполагает расчет пенсии, исходя из соотношения заработка гражданина к средней зарплате по стране, умноженного на </w:t>
      </w:r>
      <w:proofErr w:type="spellStart"/>
      <w:r w:rsidRPr="00734AAB">
        <w:rPr>
          <w:rFonts w:ascii="Times New Roman" w:hAnsi="Times New Roman" w:cs="Times New Roman"/>
          <w:sz w:val="28"/>
        </w:rPr>
        <w:t>стажевый</w:t>
      </w:r>
      <w:proofErr w:type="spellEnd"/>
      <w:r w:rsidRPr="00734AAB">
        <w:rPr>
          <w:rFonts w:ascii="Times New Roman" w:hAnsi="Times New Roman" w:cs="Times New Roman"/>
          <w:sz w:val="28"/>
        </w:rPr>
        <w:t xml:space="preserve"> коэффициент и среднюю зарплату по стране за период с 1 июля по 30 сентября 2001 г. По этому варианту учеба в стаж не включается, поэтому он выгоден тем, у кого была высокая зарплата в советский период;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 xml:space="preserve">2) по п.4 ст. 30 Федерального закона «О трудовых пенсиях в РФ»: пенсия рассчитывается из среднемесячного заработка, умноженного на </w:t>
      </w:r>
      <w:proofErr w:type="spellStart"/>
      <w:r w:rsidRPr="00734AAB">
        <w:rPr>
          <w:rFonts w:ascii="Times New Roman" w:hAnsi="Times New Roman" w:cs="Times New Roman"/>
          <w:sz w:val="28"/>
        </w:rPr>
        <w:t>стажевый</w:t>
      </w:r>
      <w:proofErr w:type="spellEnd"/>
      <w:r w:rsidRPr="00734AAB">
        <w:rPr>
          <w:rFonts w:ascii="Times New Roman" w:hAnsi="Times New Roman" w:cs="Times New Roman"/>
          <w:sz w:val="28"/>
        </w:rPr>
        <w:t xml:space="preserve"> коэффициент, с повышением на компенсационную выплату 100 рублей. Этот вариант позволяет включать в стаж периоды учебы, поэтому выгоден он для тех, у кого была низкая зарплата в советский период (позволяет компенсировать недостаток заработка за счет стажа).</w:t>
      </w:r>
    </w:p>
    <w:p w:rsidR="00734AAB" w:rsidRPr="00734AAB" w:rsidRDefault="00734AAB" w:rsidP="00734AAB">
      <w:pPr>
        <w:jc w:val="both"/>
        <w:rPr>
          <w:rFonts w:ascii="Times New Roman" w:hAnsi="Times New Roman" w:cs="Times New Roman"/>
          <w:sz w:val="28"/>
        </w:rPr>
      </w:pPr>
      <w:r w:rsidRPr="00734AAB">
        <w:rPr>
          <w:rFonts w:ascii="Times New Roman" w:hAnsi="Times New Roman" w:cs="Times New Roman"/>
          <w:sz w:val="28"/>
        </w:rPr>
        <w:t>Таким образом, для расчета пенсии учеба может включаться в общий трудовой стаж до 1 января 2002 г., если это позволяет в итоге получить гражданину более высокую пенсию.</w:t>
      </w:r>
    </w:p>
    <w:p w:rsidR="00E478B8" w:rsidRPr="00734AAB" w:rsidRDefault="00BB34B7" w:rsidP="00734AAB">
      <w:pPr>
        <w:jc w:val="both"/>
        <w:rPr>
          <w:rFonts w:ascii="Times New Roman" w:hAnsi="Times New Roman" w:cs="Times New Roman"/>
          <w:sz w:val="28"/>
        </w:rPr>
      </w:pPr>
      <w:hyperlink r:id="rId6" w:tgtFrame="_blank" w:tooltip="Google Plus" w:history="1">
        <w:r w:rsidR="00734AAB" w:rsidRPr="00734AAB">
          <w:rPr>
            <w:rStyle w:val="a3"/>
            <w:rFonts w:ascii="Times New Roman" w:hAnsi="Times New Roman" w:cs="Times New Roman"/>
            <w:sz w:val="28"/>
          </w:rPr>
          <w:br/>
        </w:r>
      </w:hyperlink>
    </w:p>
    <w:sectPr w:rsidR="00E478B8" w:rsidRPr="00734AAB" w:rsidSect="00734AAB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E6"/>
    <w:rsid w:val="004420E6"/>
    <w:rsid w:val="00734AAB"/>
    <w:rsid w:val="00A46D31"/>
    <w:rsid w:val="00BB34B7"/>
    <w:rsid w:val="00E4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A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4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are.yandex.net/go.xml?service=gplus&amp;url=http%3A%2F%2Fwww.eseur.ru%2Fulianovsk%2FKONSULTACIYa__5_O_vkluchenii_v_lgotniy_staj_pri_oformlenii_dosrochnoy_pensii_periodov_obucheniya%2F&amp;title=%D0%9A%D0%9E%D0%9D%D0%A1%D0%A3%D0%9B%D0%AC%D0%A2%D0%90%D0%A6%D0%98%D0%AF%20%E2%84%96%205%3A%20%D0%9E%20%D0%B2%D0%BA%D0%BB%D1%8E%D1%87%D0%B5%D0%BD%D0%B8%D0%B8%20%D0%B2%20%D0%BB%D1%8C%D0%B3%D0%BE%D1%82%D0%BD%D1%8B%D0%B9%20%D1%81%D1%82%D0%B0%D0%B6%20%D0%BF%D1%80%D0%B8%20%D0%BE%D1%84%D0%BE%D1%80%D0%BC%D0%BB%D0%B5%D0%BD%D0%B8%D0%B8%20%D0%B4%D0%BE%D1%81%D1%80%D0%BE%D1%87%D0%BD%D0%BE%D0%B9%20%D0%BF%D0%B5%D0%BD%D1%81%D0%B8%D0%B8%20%D0%BF%D0%B5%D1%80%D0%B8%D0%BE%D0%B4%D0%BE%D0%B2%20%D0%BE%D0%B1%D1%83%D1%87%D0%B5%D0%BD%D0%B8%D1%8F" TargetMode="External"/><Relationship Id="rId5" Type="http://schemas.openxmlformats.org/officeDocument/2006/relationships/hyperlink" Target="http://www.eseur.ru/Meropriyatiya_soglasheniya_po_ohrane_truda_-_rukovoditelyam_obrazovatelnih_organizaci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СДЮШОР16</cp:lastModifiedBy>
  <cp:revision>2</cp:revision>
  <dcterms:created xsi:type="dcterms:W3CDTF">2018-09-03T12:57:00Z</dcterms:created>
  <dcterms:modified xsi:type="dcterms:W3CDTF">2018-09-03T12:57:00Z</dcterms:modified>
</cp:coreProperties>
</file>